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19" w:rsidRDefault="00842219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>
        <w:rPr>
          <w:rFonts w:ascii="仿宋" w:eastAsia="仿宋" w:hAnsi="仿宋" w:cs="仿宋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842219" w:rsidRDefault="00842219" w:rsidP="0086036B">
      <w:pPr>
        <w:spacing w:line="560" w:lineRule="exact"/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</w:p>
    <w:p w:rsidR="00842219" w:rsidRDefault="00842219">
      <w:pPr>
        <w:spacing w:line="560" w:lineRule="exact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多参数监护仪</w:t>
      </w:r>
      <w:r>
        <w:rPr>
          <w:rFonts w:ascii="仿宋" w:eastAsia="仿宋" w:hAnsi="仿宋" w:cs="仿宋" w:hint="eastAsia"/>
          <w:b/>
          <w:sz w:val="44"/>
          <w:szCs w:val="44"/>
        </w:rPr>
        <w:t>采购主要技术参数及规格要求</w:t>
      </w:r>
    </w:p>
    <w:p w:rsidR="00842219" w:rsidRDefault="00842219" w:rsidP="0086036B">
      <w:pPr>
        <w:spacing w:line="560" w:lineRule="exact"/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  <w:bookmarkStart w:id="0" w:name="_GoBack"/>
      <w:bookmarkEnd w:id="0"/>
    </w:p>
    <w:p w:rsidR="00842219" w:rsidRDefault="00842219" w:rsidP="0086036B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心电导联类型：可选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导联、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导联。</w:t>
      </w:r>
    </w:p>
    <w:p w:rsidR="00842219" w:rsidRDefault="00842219" w:rsidP="0086036B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导联选择</w:t>
      </w:r>
      <w:r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自动或手动</w:t>
      </w:r>
    </w:p>
    <w:p w:rsidR="00842219" w:rsidRDefault="00842219" w:rsidP="0086036B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报警级别：“高”、“中”、“低”。</w:t>
      </w:r>
    </w:p>
    <w:p w:rsidR="00842219" w:rsidRDefault="00842219" w:rsidP="0086036B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血压显示内容：舒张压、收缩压、平均压</w:t>
      </w:r>
    </w:p>
    <w:p w:rsidR="00842219" w:rsidRDefault="00842219" w:rsidP="00E437E5">
      <w:pPr>
        <w:spacing w:line="560" w:lineRule="exact"/>
        <w:ind w:leftChars="304" w:left="31680" w:hangingChars="1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有创血压一般可检测：动脉血压、中心静脉压、肺动脉压等。</w:t>
      </w:r>
    </w:p>
    <w:p w:rsidR="00842219" w:rsidRDefault="00842219" w:rsidP="0086036B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压力单位：为</w:t>
      </w:r>
      <w:r>
        <w:rPr>
          <w:rFonts w:ascii="仿宋" w:eastAsia="仿宋" w:hAnsi="仿宋" w:cs="仿宋"/>
          <w:sz w:val="32"/>
          <w:szCs w:val="32"/>
        </w:rPr>
        <w:t>mmHg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/>
          <w:sz w:val="32"/>
          <w:szCs w:val="32"/>
        </w:rPr>
        <w:t>kPa.</w:t>
      </w:r>
    </w:p>
    <w:p w:rsidR="00842219" w:rsidRDefault="00842219" w:rsidP="0086036B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压力值</w:t>
      </w:r>
      <w:r>
        <w:rPr>
          <w:rFonts w:ascii="仿宋" w:eastAsia="仿宋" w:hAnsi="仿宋" w:cs="仿宋"/>
          <w:sz w:val="32"/>
          <w:szCs w:val="32"/>
        </w:rPr>
        <w:t>:80-300</w:t>
      </w:r>
      <w:r>
        <w:rPr>
          <w:rFonts w:ascii="仿宋" w:eastAsia="仿宋" w:hAnsi="仿宋" w:cs="仿宋" w:hint="eastAsia"/>
          <w:sz w:val="32"/>
          <w:szCs w:val="32"/>
        </w:rPr>
        <w:t>的可调数值。</w:t>
      </w:r>
    </w:p>
    <w:p w:rsidR="00842219" w:rsidRDefault="00842219" w:rsidP="0086036B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测血压预充气值：成人</w:t>
      </w:r>
      <w:r>
        <w:rPr>
          <w:rFonts w:ascii="仿宋" w:eastAsia="仿宋" w:hAnsi="仿宋" w:cs="仿宋"/>
          <w:sz w:val="32"/>
          <w:szCs w:val="32"/>
        </w:rPr>
        <w:t>80-240mmHg</w:t>
      </w:r>
      <w:r>
        <w:rPr>
          <w:rFonts w:ascii="仿宋" w:eastAsia="仿宋" w:hAnsi="仿宋" w:cs="仿宋" w:hint="eastAsia"/>
          <w:sz w:val="32"/>
          <w:szCs w:val="32"/>
        </w:rPr>
        <w:t>：儿童</w:t>
      </w:r>
      <w:r>
        <w:rPr>
          <w:rFonts w:ascii="仿宋" w:eastAsia="仿宋" w:hAnsi="仿宋" w:cs="仿宋"/>
          <w:sz w:val="32"/>
          <w:szCs w:val="32"/>
        </w:rPr>
        <w:t>80-200mmHg</w:t>
      </w:r>
    </w:p>
    <w:p w:rsidR="00842219" w:rsidRDefault="00842219" w:rsidP="00E437E5">
      <w:pPr>
        <w:spacing w:line="560" w:lineRule="exact"/>
        <w:ind w:leftChars="304" w:left="31680" w:hangingChars="1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显示内容：系统菜单，心电波形、心率，导联名称，走纸速度、开始记录等。</w:t>
      </w:r>
    </w:p>
    <w:p w:rsidR="00842219" w:rsidRDefault="00842219" w:rsidP="00164835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10. </w:t>
      </w:r>
      <w:r>
        <w:rPr>
          <w:rFonts w:ascii="仿宋" w:eastAsia="仿宋" w:hAnsi="仿宋" w:cs="仿宋" w:hint="eastAsia"/>
          <w:sz w:val="32"/>
          <w:szCs w:val="32"/>
        </w:rPr>
        <w:t>保修至少一年。</w:t>
      </w:r>
    </w:p>
    <w:sectPr w:rsidR="00842219" w:rsidSect="00FD424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862E24"/>
    <w:rsid w:val="00164835"/>
    <w:rsid w:val="006B5E6D"/>
    <w:rsid w:val="00842219"/>
    <w:rsid w:val="0086036B"/>
    <w:rsid w:val="00E437E5"/>
    <w:rsid w:val="00FD424E"/>
    <w:rsid w:val="48862E2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4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37</Words>
  <Characters>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云在微笑</dc:creator>
  <cp:keywords/>
  <dc:description/>
  <cp:lastModifiedBy>Skyfree</cp:lastModifiedBy>
  <cp:revision>4</cp:revision>
  <dcterms:created xsi:type="dcterms:W3CDTF">2018-07-13T00:25:00Z</dcterms:created>
  <dcterms:modified xsi:type="dcterms:W3CDTF">2019-06-10T04:25:00Z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